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w:t>
      </w:r>
      <w:r w:rsidR="00507A78">
        <w:rPr>
          <w:rFonts w:eastAsia="Times New Roman"/>
          <w:kern w:val="0"/>
        </w:rPr>
        <w:t>12 января 2023 г. и действует в течение 6 (шести) месяцев, а в части расчетов до полного</w:t>
      </w:r>
      <w:r w:rsidR="00792D6A">
        <w:rPr>
          <w:rFonts w:eastAsia="Times New Roman"/>
          <w:kern w:val="0"/>
        </w:rPr>
        <w:t xml:space="preserve">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5D" w:rsidRDefault="00E7685D" w:rsidP="00902F9E">
      <w:pPr>
        <w:spacing w:after="0" w:line="240" w:lineRule="auto"/>
      </w:pPr>
      <w:r>
        <w:separator/>
      </w:r>
    </w:p>
  </w:endnote>
  <w:endnote w:type="continuationSeparator" w:id="0">
    <w:p w:rsidR="00E7685D" w:rsidRDefault="00E7685D"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5D" w:rsidRDefault="00E7685D" w:rsidP="00902F9E">
      <w:pPr>
        <w:spacing w:after="0" w:line="240" w:lineRule="auto"/>
      </w:pPr>
      <w:r>
        <w:separator/>
      </w:r>
    </w:p>
  </w:footnote>
  <w:footnote w:type="continuationSeparator" w:id="0">
    <w:p w:rsidR="00E7685D" w:rsidRDefault="00E7685D"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346B7"/>
    <w:rsid w:val="00777436"/>
    <w:rsid w:val="00792D6A"/>
    <w:rsid w:val="007C3515"/>
    <w:rsid w:val="007C7AF6"/>
    <w:rsid w:val="007F3380"/>
    <w:rsid w:val="008330B1"/>
    <w:rsid w:val="00900758"/>
    <w:rsid w:val="00902F9E"/>
    <w:rsid w:val="00911580"/>
    <w:rsid w:val="0091591D"/>
    <w:rsid w:val="009168F8"/>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64089"/>
    <w:rsid w:val="00DB0265"/>
    <w:rsid w:val="00DD3754"/>
    <w:rsid w:val="00DF43D8"/>
    <w:rsid w:val="00E4141A"/>
    <w:rsid w:val="00E7685D"/>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2022-09-22T12:58:00Z</dcterms:created>
  <dcterms:modified xsi:type="dcterms:W3CDTF">2022-09-22T12:58:00Z</dcterms:modified>
</cp:coreProperties>
</file>